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CD" w:rsidRPr="000D76CD" w:rsidRDefault="000D76CD" w:rsidP="000D76CD">
      <w:pPr>
        <w:spacing w:after="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76CD">
        <w:rPr>
          <w:rFonts w:ascii="Times New Roman" w:hAnsi="Times New Roman" w:cs="Times New Roman"/>
          <w:b/>
          <w:sz w:val="24"/>
          <w:szCs w:val="24"/>
        </w:rPr>
        <w:t xml:space="preserve">A la atención de </w:t>
      </w:r>
      <w:r w:rsidRPr="000D76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D. Julio Luis Martínez </w:t>
      </w:r>
      <w:proofErr w:type="spellStart"/>
      <w:r w:rsidRPr="000D76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Martínez</w:t>
      </w:r>
      <w:proofErr w:type="spellEnd"/>
      <w:r w:rsidRPr="000D76CD">
        <w:rPr>
          <w:rFonts w:ascii="Times New Roman" w:hAnsi="Times New Roman" w:cs="Times New Roman"/>
          <w:b/>
          <w:sz w:val="24"/>
          <w:szCs w:val="24"/>
        </w:rPr>
        <w:t xml:space="preserve"> S.J. </w:t>
      </w:r>
    </w:p>
    <w:p w:rsidR="000D76CD" w:rsidRPr="000D76CD" w:rsidRDefault="000D76CD" w:rsidP="000D76CD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6CD">
        <w:rPr>
          <w:rFonts w:ascii="Times New Roman" w:hAnsi="Times New Roman" w:cs="Times New Roman"/>
          <w:sz w:val="24"/>
          <w:szCs w:val="24"/>
        </w:rPr>
        <w:t xml:space="preserve">Sr. Rector Magnífico de la Universidad Pontificia Comillas </w:t>
      </w:r>
    </w:p>
    <w:p w:rsidR="000D76CD" w:rsidRPr="006100F0" w:rsidRDefault="000D76CD" w:rsidP="000D76CD">
      <w:pPr>
        <w:spacing w:before="720" w:after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00F0">
        <w:rPr>
          <w:rFonts w:ascii="Times New Roman" w:hAnsi="Times New Roman" w:cs="Times New Roman"/>
          <w:b/>
          <w:sz w:val="24"/>
          <w:szCs w:val="24"/>
          <w:lang w:val="en-US"/>
        </w:rPr>
        <w:t>MANIFESTO IN SUPPORT OF PROFESSOR JUAN PABLO MATEO TOME</w:t>
      </w:r>
    </w:p>
    <w:p w:rsidR="000D76CD" w:rsidRPr="006100F0" w:rsidRDefault="000D76CD" w:rsidP="000D7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In this letter, we wish to express our support to </w:t>
      </w:r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Juan Pablo Mateo Tomé, who was notified of his dismissal from the Univer</w:t>
      </w:r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sidad </w:t>
      </w:r>
      <w:proofErr w:type="spellStart"/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>Pontificia</w:t>
      </w:r>
      <w:proofErr w:type="spellEnd"/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>Comillas</w:t>
      </w:r>
      <w:proofErr w:type="spellEnd"/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23</w:t>
      </w:r>
      <w:r w:rsidR="005A2D1F" w:rsidRPr="006100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76CD" w:rsidRPr="006100F0" w:rsidRDefault="005A2D1F" w:rsidP="000D7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0F0">
        <w:rPr>
          <w:rFonts w:ascii="Times New Roman" w:hAnsi="Times New Roman" w:cs="Times New Roman"/>
          <w:sz w:val="24"/>
          <w:szCs w:val="24"/>
          <w:lang w:val="en-US"/>
        </w:rPr>
        <w:t>Juan Pablo has engaged in</w:t>
      </w:r>
      <w:r w:rsidR="000D76CD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extensive research activity, with publications in prestig</w:t>
      </w:r>
      <w:r w:rsidR="00D26152" w:rsidRPr="006100F0">
        <w:rPr>
          <w:rFonts w:ascii="Times New Roman" w:hAnsi="Times New Roman" w:cs="Times New Roman"/>
          <w:sz w:val="24"/>
          <w:szCs w:val="24"/>
          <w:lang w:val="en-US"/>
        </w:rPr>
        <w:t>ious journals and several books.</w:t>
      </w:r>
      <w:r w:rsidR="000D76CD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6152" w:rsidRPr="006100F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0D76CD" w:rsidRPr="006100F0">
        <w:rPr>
          <w:rFonts w:ascii="Times New Roman" w:hAnsi="Times New Roman" w:cs="Times New Roman"/>
          <w:sz w:val="24"/>
          <w:szCs w:val="24"/>
          <w:lang w:val="en-US"/>
        </w:rPr>
        <w:t>has lectured at universities in Spain and Latin America, pre</w:t>
      </w:r>
      <w:r w:rsidR="006100F0" w:rsidRPr="006100F0">
        <w:rPr>
          <w:rFonts w:ascii="Times New Roman" w:hAnsi="Times New Roman" w:cs="Times New Roman"/>
          <w:sz w:val="24"/>
          <w:szCs w:val="24"/>
          <w:lang w:val="en-US"/>
        </w:rPr>
        <w:t>senting papers at international</w:t>
      </w:r>
      <w:r w:rsidR="00610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6CD" w:rsidRPr="006100F0">
        <w:rPr>
          <w:rFonts w:ascii="Times New Roman" w:hAnsi="Times New Roman" w:cs="Times New Roman"/>
          <w:sz w:val="24"/>
          <w:szCs w:val="24"/>
          <w:lang w:val="en-US"/>
        </w:rPr>
        <w:t>conferences, and his work is recognized by many economists in their field of research.</w:t>
      </w:r>
    </w:p>
    <w:p w:rsidR="000D76CD" w:rsidRPr="006100F0" w:rsidRDefault="000D76CD" w:rsidP="000D7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0F0">
        <w:rPr>
          <w:rFonts w:ascii="Times New Roman" w:hAnsi="Times New Roman" w:cs="Times New Roman"/>
          <w:sz w:val="24"/>
          <w:szCs w:val="24"/>
          <w:lang w:val="en-US"/>
        </w:rPr>
        <w:t>It seems incomprehensible th</w:t>
      </w:r>
      <w:r w:rsidR="00D26152" w:rsidRPr="006100F0">
        <w:rPr>
          <w:rFonts w:ascii="Times New Roman" w:hAnsi="Times New Roman" w:cs="Times New Roman"/>
          <w:sz w:val="24"/>
          <w:szCs w:val="24"/>
          <w:lang w:val="en-US"/>
        </w:rPr>
        <w:t>at he</w:t>
      </w:r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fired the day before </w:t>
      </w:r>
      <w:r w:rsidR="00D26152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>the start of the holiday</w:t>
      </w:r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s, especially </w:t>
      </w:r>
      <w:r w:rsidR="00EA5BAE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given that </w:t>
      </w:r>
      <w:r w:rsidR="005A2D1F" w:rsidRPr="006100F0">
        <w:rPr>
          <w:rFonts w:ascii="Times New Roman" w:hAnsi="Times New Roman" w:cs="Times New Roman"/>
          <w:sz w:val="24"/>
          <w:szCs w:val="24"/>
          <w:lang w:val="en-US"/>
        </w:rPr>
        <w:t>he w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EA5BAE" w:rsidRPr="006100F0">
        <w:rPr>
          <w:rFonts w:ascii="Times New Roman" w:hAnsi="Times New Roman" w:cs="Times New Roman"/>
          <w:sz w:val="24"/>
          <w:szCs w:val="24"/>
          <w:lang w:val="en-US"/>
        </w:rPr>
        <w:t>part of the 2013-14 teaching plan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>, with an increase in teaching hours from the previous year,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A5BAE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going to direct a </w:t>
      </w:r>
      <w:proofErr w:type="spellStart"/>
      <w:r w:rsidRPr="006100F0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spellEnd"/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EA5BAE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thesis. Also incomprehensible and contradictory is 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that the university </w:t>
      </w:r>
      <w:r w:rsidR="00EA5BAE" w:rsidRPr="006100F0">
        <w:rPr>
          <w:rFonts w:ascii="Times New Roman" w:hAnsi="Times New Roman" w:cs="Times New Roman"/>
          <w:sz w:val="24"/>
          <w:szCs w:val="24"/>
          <w:lang w:val="en-US"/>
        </w:rPr>
        <w:t>jus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tified the lay off with the decline in economy related 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hours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Yet, even more 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serious is that it was reported 11 days after the notice for 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26152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upcoming 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>union elections, as Juan Pablo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was on the list </w:t>
      </w:r>
      <w:r w:rsidR="00D26152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for the company´s </w:t>
      </w:r>
      <w:r w:rsidR="005F394F" w:rsidRPr="006100F0">
        <w:rPr>
          <w:rFonts w:ascii="Times New Roman" w:hAnsi="Times New Roman" w:cs="Times New Roman"/>
          <w:sz w:val="24"/>
          <w:szCs w:val="24"/>
          <w:lang w:val="en-US"/>
        </w:rPr>
        <w:t>committee, presented by the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UGT' Union. We believe that this decision taken by the Universidad </w:t>
      </w:r>
      <w:proofErr w:type="spellStart"/>
      <w:r w:rsidRPr="006100F0">
        <w:rPr>
          <w:rFonts w:ascii="Times New Roman" w:hAnsi="Times New Roman" w:cs="Times New Roman"/>
          <w:sz w:val="24"/>
          <w:szCs w:val="24"/>
          <w:lang w:val="en-US"/>
        </w:rPr>
        <w:t>Pontificia</w:t>
      </w:r>
      <w:proofErr w:type="spellEnd"/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0F0">
        <w:rPr>
          <w:rFonts w:ascii="Times New Roman" w:hAnsi="Times New Roman" w:cs="Times New Roman"/>
          <w:sz w:val="24"/>
          <w:szCs w:val="24"/>
          <w:lang w:val="en-US"/>
        </w:rPr>
        <w:t>Comillas</w:t>
      </w:r>
      <w:proofErr w:type="spellEnd"/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is a blatant attack both to freedom of expression in economics as 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>the right of workers to organize.</w:t>
      </w:r>
    </w:p>
    <w:p w:rsidR="00BD10CE" w:rsidRPr="006100F0" w:rsidRDefault="000D76CD" w:rsidP="000D7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Thus, through this paper we show our disagreement with this decision and we ask Universidad </w:t>
      </w:r>
      <w:proofErr w:type="spellStart"/>
      <w:r w:rsidRPr="006100F0">
        <w:rPr>
          <w:rFonts w:ascii="Times New Roman" w:hAnsi="Times New Roman" w:cs="Times New Roman"/>
          <w:sz w:val="24"/>
          <w:szCs w:val="24"/>
          <w:lang w:val="en-US"/>
        </w:rPr>
        <w:t>Pontificia</w:t>
      </w:r>
      <w:proofErr w:type="spellEnd"/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0F0">
        <w:rPr>
          <w:rFonts w:ascii="Times New Roman" w:hAnsi="Times New Roman" w:cs="Times New Roman"/>
          <w:sz w:val="24"/>
          <w:szCs w:val="24"/>
          <w:lang w:val="en-US"/>
        </w:rPr>
        <w:t>Comillas</w:t>
      </w:r>
      <w:proofErr w:type="spellEnd"/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to reconsider his dismissal and to 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>reinstate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6D25" w:rsidRPr="006100F0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Pr="006100F0">
        <w:rPr>
          <w:rFonts w:ascii="Times New Roman" w:hAnsi="Times New Roman" w:cs="Times New Roman"/>
          <w:sz w:val="24"/>
          <w:szCs w:val="24"/>
          <w:lang w:val="en-US"/>
        </w:rPr>
        <w:t xml:space="preserve"> Juan Pablo Mateo.</w:t>
      </w:r>
    </w:p>
    <w:p w:rsidR="000D76CD" w:rsidRPr="000D76CD" w:rsidRDefault="000D76CD" w:rsidP="000D76CD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6CD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Pr="000D7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6CD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189"/>
        <w:gridCol w:w="6133"/>
      </w:tblGrid>
      <w:tr w:rsidR="000D76CD" w:rsidRPr="000D76CD" w:rsidTr="00E82477">
        <w:trPr>
          <w:trHeight w:val="455"/>
        </w:trPr>
        <w:tc>
          <w:tcPr>
            <w:tcW w:w="3189" w:type="dxa"/>
          </w:tcPr>
          <w:p w:rsidR="000D76CD" w:rsidRPr="000D76CD" w:rsidRDefault="00EC2AC7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  <w:proofErr w:type="spellEnd"/>
          </w:p>
        </w:tc>
        <w:tc>
          <w:tcPr>
            <w:tcW w:w="6133" w:type="dxa"/>
          </w:tcPr>
          <w:p w:rsidR="000D76CD" w:rsidRPr="000D76CD" w:rsidRDefault="000D76CD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CD" w:rsidRPr="000D76CD" w:rsidTr="00E82477">
        <w:trPr>
          <w:trHeight w:val="405"/>
        </w:trPr>
        <w:tc>
          <w:tcPr>
            <w:tcW w:w="3189" w:type="dxa"/>
          </w:tcPr>
          <w:p w:rsidR="000D76CD" w:rsidRPr="000D76CD" w:rsidRDefault="00EC2AC7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Position</w:t>
            </w:r>
          </w:p>
        </w:tc>
        <w:tc>
          <w:tcPr>
            <w:tcW w:w="6133" w:type="dxa"/>
          </w:tcPr>
          <w:p w:rsidR="000D76CD" w:rsidRPr="000D76CD" w:rsidRDefault="000D76CD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CD" w:rsidRPr="000D76CD" w:rsidTr="00E82477">
        <w:trPr>
          <w:trHeight w:val="411"/>
        </w:trPr>
        <w:tc>
          <w:tcPr>
            <w:tcW w:w="3189" w:type="dxa"/>
          </w:tcPr>
          <w:p w:rsidR="000D76CD" w:rsidRPr="000D76CD" w:rsidRDefault="00EC2AC7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6133" w:type="dxa"/>
          </w:tcPr>
          <w:p w:rsidR="000D76CD" w:rsidRPr="000D76CD" w:rsidRDefault="000D76CD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CD" w:rsidRPr="000D76CD" w:rsidTr="00E82477">
        <w:trPr>
          <w:trHeight w:val="417"/>
        </w:trPr>
        <w:tc>
          <w:tcPr>
            <w:tcW w:w="3189" w:type="dxa"/>
          </w:tcPr>
          <w:p w:rsidR="000D76CD" w:rsidRPr="000D76CD" w:rsidRDefault="00EC2AC7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(Country)</w:t>
            </w:r>
          </w:p>
        </w:tc>
        <w:tc>
          <w:tcPr>
            <w:tcW w:w="6133" w:type="dxa"/>
          </w:tcPr>
          <w:p w:rsidR="000D76CD" w:rsidRPr="000D76CD" w:rsidRDefault="000D76CD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CD" w:rsidRPr="000D76CD" w:rsidTr="00E82477">
        <w:trPr>
          <w:trHeight w:val="423"/>
        </w:trPr>
        <w:tc>
          <w:tcPr>
            <w:tcW w:w="3189" w:type="dxa"/>
          </w:tcPr>
          <w:p w:rsidR="000D76CD" w:rsidRPr="000D76CD" w:rsidRDefault="006100F0" w:rsidP="006100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bookmarkStart w:id="0" w:name="_GoBack"/>
            <w:bookmarkEnd w:id="0"/>
            <w:r w:rsidR="00EC2AC7">
              <w:rPr>
                <w:rFonts w:ascii="Times New Roman" w:hAnsi="Times New Roman" w:cs="Times New Roman"/>
                <w:sz w:val="24"/>
                <w:szCs w:val="24"/>
              </w:rPr>
              <w:t xml:space="preserve"> Email</w:t>
            </w:r>
          </w:p>
        </w:tc>
        <w:tc>
          <w:tcPr>
            <w:tcW w:w="6133" w:type="dxa"/>
          </w:tcPr>
          <w:p w:rsidR="000D76CD" w:rsidRPr="000D76CD" w:rsidRDefault="000D76CD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CD" w:rsidRPr="000D76CD" w:rsidTr="00E82477">
        <w:trPr>
          <w:trHeight w:val="423"/>
        </w:trPr>
        <w:tc>
          <w:tcPr>
            <w:tcW w:w="3189" w:type="dxa"/>
          </w:tcPr>
          <w:p w:rsidR="000D76CD" w:rsidRPr="000D76CD" w:rsidRDefault="00EC2AC7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6133" w:type="dxa"/>
          </w:tcPr>
          <w:p w:rsidR="000D76CD" w:rsidRPr="000D76CD" w:rsidRDefault="000D76CD" w:rsidP="00E8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6CD" w:rsidRPr="000D76CD" w:rsidRDefault="000D76CD" w:rsidP="000D7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D76CD" w:rsidRPr="000D76CD" w:rsidSect="008C05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CD"/>
    <w:rsid w:val="000D76CD"/>
    <w:rsid w:val="001267E6"/>
    <w:rsid w:val="002407FD"/>
    <w:rsid w:val="003B6569"/>
    <w:rsid w:val="005A2D1F"/>
    <w:rsid w:val="005F394F"/>
    <w:rsid w:val="006100F0"/>
    <w:rsid w:val="006D6D25"/>
    <w:rsid w:val="007C6F05"/>
    <w:rsid w:val="008C0550"/>
    <w:rsid w:val="00BD10CE"/>
    <w:rsid w:val="00D26152"/>
    <w:rsid w:val="00EA5BAE"/>
    <w:rsid w:val="00E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2013-10-25T11:36:00Z</dcterms:created>
  <dcterms:modified xsi:type="dcterms:W3CDTF">2013-10-25T11:36:00Z</dcterms:modified>
</cp:coreProperties>
</file>